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（虚拟仿真）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所属专业代码：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288" w:lineRule="auto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1. 以Word文档格式，如实填写各项。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2. 表格文本中的中外文名词第一次出现时，要写清全称和缩写，再次出现时可以使用缩写。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3. 所属专业代码，依据《普通高等学校本科专业目录（2012年）》填写6位代码。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4.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专业类指课程所属的学科分类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5. 表格各栏目可根据内容进行调整。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6. 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bookmarkStart w:id="0" w:name="_GoBack"/>
      <w:bookmarkEnd w:id="0"/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7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面向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对象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通识教育课程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专业教育课程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实验学时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是否在校内开展实验教学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开设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开设期次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累积浏览数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累积实验人数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27"/>
        <w:gridCol w:w="1701"/>
        <w:gridCol w:w="1984"/>
        <w:gridCol w:w="336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5人以内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82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1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8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5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5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课程主要内容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及面向对象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，实验目的、原理、包含的知识点、教学方法、步骤，实验结果、考核要求等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四、课程特色（不超过500字）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</w:t>
      </w:r>
      <w:r>
        <w:rPr>
          <w:rFonts w:hint="eastAsia" w:ascii="Times New Roman" w:hAnsi="Times New Roman" w:eastAsia="黑体" w:cs="Times New Roman"/>
          <w:sz w:val="24"/>
          <w:szCs w:val="24"/>
        </w:rPr>
        <w:t>建设服务计划</w:t>
      </w:r>
      <w:r>
        <w:rPr>
          <w:rFonts w:ascii="Times New Roman" w:hAnsi="Times New Roman" w:eastAsia="黑体" w:cs="Times New Roman"/>
          <w:sz w:val="24"/>
          <w:szCs w:val="24"/>
        </w:rPr>
        <w:t>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教学应用计划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预计服务人数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，持续更新和提供教学服务设想等）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课程里的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实验教学设计具有原创性，学校对本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内容（包括但不限于实验软件、操作系统、教学视频、教学课件、辅助参考资料、实验操作手册、实验案例、测验试题、实验报告、答疑、网页宣传图片文字等组成本实验项目的一切资源）享有著作权，保证其任何一部分均不会侵犯任何第三方的合法权益。</w:t>
            </w:r>
          </w:p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本人已认真填写，保证内容真实、准确、有效。</w:t>
            </w:r>
          </w:p>
          <w:p>
            <w:pPr>
              <w:spacing w:line="288" w:lineRule="auto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实验教学项目负责人（签字）：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党组织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（申报课程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单位党组织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负责对本课程内容进行政审，括价值取向是否正确，对于我国政治制度以及党的理论、路线、方针、政策等理解和表述是否准确无误，对于国家主权、领土表述及标注是否准确，等等。）</w:t>
            </w:r>
          </w:p>
          <w:p>
            <w:pPr>
              <w:ind w:right="560"/>
              <w:jc w:val="left"/>
              <w:rPr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负责人签字（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盖章）：</w:t>
            </w:r>
          </w:p>
          <w:p>
            <w:pPr>
              <w:suppressAutoHyphens/>
              <w:wordWrap w:val="0"/>
              <w:ind w:right="25" w:firstLine="5520" w:firstLineChars="23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学院（部）推荐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suppressAutoHyphens/>
              <w:wordWrap w:val="0"/>
              <w:ind w:right="25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负责人签字（单位盖章）：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5000" w:type="pct"/>
          </w:tcPr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7BAE7B-7626-48A4-A81C-9723BA4C90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698986F-3E2E-45D8-9180-B180F8DA42FE}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3" w:fontKey="{F64A06F0-83E5-4E93-9DFD-87ABB346E63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872F996-182A-413E-A18F-624EFA795BC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1B9F046-0BE3-4A35-AB16-0C7E169A583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DF86C2C-7960-4E0F-9E95-557D0D4A9647}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  <w:embedRegular r:id="rId7" w:fontKey="{0A71F2DB-3CAA-4479-B37B-A3EADA00CAB1}"/>
  </w:font>
  <w:font w:name="华文仿宋">
    <w:panose1 w:val="02010600040101010101"/>
    <w:charset w:val="86"/>
    <w:family w:val="auto"/>
    <w:pitch w:val="default"/>
    <w:sig w:usb0="00000000" w:usb1="00000000" w:usb2="00000000" w:usb3="00000000" w:csb0="00000000" w:csb1="00000000"/>
    <w:embedRegular r:id="rId8" w:fontKey="{2FB9C633-B3D0-4BFC-B222-3F03A9F0B42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ExZTI3MDRhOTI0MDQ2YTZjNGY5OWMyNmI5NjliN2YifQ=="/>
  </w:docVars>
  <w:rsids>
    <w:rsidRoot w:val="1BDF26E2"/>
    <w:rsid w:val="00001A77"/>
    <w:rsid w:val="00134917"/>
    <w:rsid w:val="0014650C"/>
    <w:rsid w:val="0015165E"/>
    <w:rsid w:val="001676AD"/>
    <w:rsid w:val="00372EF0"/>
    <w:rsid w:val="00407E41"/>
    <w:rsid w:val="006F0402"/>
    <w:rsid w:val="006F3282"/>
    <w:rsid w:val="007253FD"/>
    <w:rsid w:val="007F5916"/>
    <w:rsid w:val="00891546"/>
    <w:rsid w:val="008A7A7C"/>
    <w:rsid w:val="008E2E3C"/>
    <w:rsid w:val="00926AEF"/>
    <w:rsid w:val="00A60F0B"/>
    <w:rsid w:val="00A71A11"/>
    <w:rsid w:val="00AC1FB0"/>
    <w:rsid w:val="00B11365"/>
    <w:rsid w:val="00BA5DC8"/>
    <w:rsid w:val="00DD6E73"/>
    <w:rsid w:val="00E32D04"/>
    <w:rsid w:val="00E36819"/>
    <w:rsid w:val="00EC1A38"/>
    <w:rsid w:val="00F96544"/>
    <w:rsid w:val="04DA1179"/>
    <w:rsid w:val="0A136BD7"/>
    <w:rsid w:val="1BDF26E2"/>
    <w:rsid w:val="1D6E06EB"/>
    <w:rsid w:val="22407D28"/>
    <w:rsid w:val="2DE74281"/>
    <w:rsid w:val="303C6FB9"/>
    <w:rsid w:val="31FD531A"/>
    <w:rsid w:val="43196F8E"/>
    <w:rsid w:val="68A03D29"/>
    <w:rsid w:val="6A155CCB"/>
    <w:rsid w:val="7EFE1E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955</Words>
  <Characters>980</Characters>
  <Lines>8</Lines>
  <Paragraphs>2</Paragraphs>
  <TotalTime>3</TotalTime>
  <ScaleCrop>false</ScaleCrop>
  <LinksUpToDate>false</LinksUpToDate>
  <CharactersWithSpaces>1080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张应辉</cp:lastModifiedBy>
  <dcterms:modified xsi:type="dcterms:W3CDTF">2022-10-20T01:21:00Z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F5BDAFD27B194E90920A7DC6ECEB5DC7</vt:lpwstr>
  </property>
</Properties>
</file>