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28"/>
          <w:szCs w:val="28"/>
        </w:rPr>
      </w:pPr>
      <w:bookmarkStart w:id="2" w:name="_GoBack"/>
      <w:bookmarkEnd w:id="2"/>
    </w:p>
    <w:p>
      <w:pPr>
        <w:spacing w:after="160" w:line="360" w:lineRule="auto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“</w:t>
      </w:r>
      <w:r>
        <w:rPr>
          <w:rFonts w:hint="eastAsia" w:ascii="仿宋" w:hAnsi="仿宋" w:eastAsia="仿宋"/>
          <w:b/>
          <w:bCs/>
          <w:sz w:val="32"/>
          <w:szCs w:val="32"/>
        </w:rPr>
        <w:t>木兰成长计划</w:t>
      </w:r>
      <w:r>
        <w:rPr>
          <w:rFonts w:ascii="仿宋" w:hAnsi="仿宋" w:eastAsia="仿宋"/>
          <w:b/>
          <w:bCs/>
          <w:sz w:val="32"/>
          <w:szCs w:val="32"/>
        </w:rPr>
        <w:t>”</w:t>
      </w:r>
      <w:r>
        <w:rPr>
          <w:rFonts w:hint="eastAsia" w:ascii="仿宋" w:hAnsi="仿宋" w:eastAsia="仿宋"/>
          <w:b/>
          <w:bCs/>
          <w:sz w:val="32"/>
          <w:szCs w:val="32"/>
        </w:rPr>
        <w:t>奥的斯奖学金项目方案</w:t>
      </w:r>
    </w:p>
    <w:p>
      <w:pPr>
        <w:spacing w:line="360" w:lineRule="auto"/>
        <w:jc w:val="center"/>
        <w:rPr>
          <w:rFonts w:eastAsia="Calibri" w:cs="Calibri"/>
          <w:b/>
          <w:kern w:val="0"/>
          <w:sz w:val="24"/>
          <w:szCs w:val="24"/>
        </w:rPr>
      </w:pPr>
    </w:p>
    <w:p>
      <w:pPr>
        <w:spacing w:line="360" w:lineRule="auto"/>
        <w:ind w:firstLine="643"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一、项目背景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目前，在经济全球化的时代，大学生就业难成为社会关注热点，相对女大学生的就业形势更加不容乐观。女大学生是中国知识女性中最年轻、最富有朝气的一部分，是中国社会人才资源的重要组成部分。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为鼓励高等院校在校贫困学生自强不息，勤奋学习、努力进取，帮助他们顺利完成学业，为更好的融入社会、创业就业打下良好的基础。中国妇女发展基金会发起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木兰成长计划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643"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二、项目宗旨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bookmarkStart w:id="0" w:name="_30j0zll" w:colFirst="0" w:colLast="0"/>
      <w:r>
        <w:rPr>
          <w:rFonts w:hint="eastAsia" w:ascii="仿宋" w:hAnsi="仿宋" w:eastAsia="仿宋"/>
          <w:sz w:val="28"/>
          <w:szCs w:val="28"/>
        </w:rPr>
        <w:t>通过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木兰成长计划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，帮助贫困女大学生顺利完成学业，提高女大学生在</w:t>
      </w:r>
      <w:r>
        <w:rPr>
          <w:rFonts w:ascii="仿宋" w:hAnsi="仿宋" w:eastAsia="仿宋"/>
          <w:sz w:val="28"/>
          <w:szCs w:val="28"/>
        </w:rPr>
        <w:t>STEM</w:t>
      </w:r>
      <w:r>
        <w:rPr>
          <w:rFonts w:hint="eastAsia" w:ascii="仿宋" w:hAnsi="仿宋" w:eastAsia="仿宋"/>
          <w:sz w:val="28"/>
          <w:szCs w:val="28"/>
        </w:rPr>
        <w:t>等学科领域的竞争力和参与机会，帮助更多女性积极投身科研事业，助力国家科技创新型人才培养。</w:t>
      </w:r>
      <w:bookmarkEnd w:id="0"/>
      <w:bookmarkStart w:id="1" w:name="_j5zqgevfz8dt" w:colFirst="0" w:colLast="0"/>
      <w:bookmarkEnd w:id="1"/>
    </w:p>
    <w:p>
      <w:pPr>
        <w:spacing w:line="360" w:lineRule="auto"/>
        <w:ind w:firstLine="643"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三、项目组织结构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捐赠方：奥的斯电梯</w:t>
      </w:r>
    </w:p>
    <w:p>
      <w:pPr>
        <w:spacing w:line="360" w:lineRule="auto"/>
        <w:ind w:firstLine="64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主办方：中国妇女发展基金会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执行方：全国三大城市的高等院校（西北农林科技大学、四川大学、武汉大学）基金会</w:t>
      </w:r>
    </w:p>
    <w:p>
      <w:pPr>
        <w:spacing w:line="360" w:lineRule="auto"/>
        <w:ind w:firstLine="643"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四、项目受益对象</w:t>
      </w:r>
    </w:p>
    <w:p>
      <w:pPr>
        <w:spacing w:line="360" w:lineRule="auto"/>
        <w:ind w:firstLine="64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>项目受益范围：在陕西、成都、武汉的高校在校女大学生（每个城市3</w:t>
      </w:r>
      <w:r>
        <w:rPr>
          <w:rFonts w:ascii="仿宋" w:hAnsi="仿宋" w:eastAsia="仿宋"/>
          <w:sz w:val="28"/>
          <w:szCs w:val="28"/>
        </w:rPr>
        <w:t>0</w:t>
      </w:r>
      <w:r>
        <w:rPr>
          <w:rFonts w:hint="eastAsia" w:ascii="仿宋" w:hAnsi="仿宋" w:eastAsia="仿宋"/>
          <w:sz w:val="28"/>
          <w:szCs w:val="28"/>
        </w:rPr>
        <w:t>位），优先支持科学、技术、工程、数学等专业的女大学生。</w:t>
      </w:r>
    </w:p>
    <w:p>
      <w:pPr>
        <w:spacing w:line="360" w:lineRule="auto"/>
        <w:ind w:firstLine="64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>经济困难、能够积极上进、努力完成学业的女大学生；</w:t>
      </w:r>
    </w:p>
    <w:p>
      <w:pPr>
        <w:spacing w:line="360" w:lineRule="auto"/>
        <w:ind w:firstLine="64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成绩优秀、在校学习生活中，起到示范带头作用、积极回馈社会的女大学生；</w:t>
      </w:r>
    </w:p>
    <w:p>
      <w:pPr>
        <w:spacing w:line="360" w:lineRule="auto"/>
        <w:ind w:firstLine="64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</w:rPr>
        <w:t>在校获得其他奖学金和助学金的受益者，同时可申请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木兰成长计划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643"/>
        <w:jc w:val="left"/>
        <w:rPr>
          <w:rFonts w:eastAsia="Calibri" w:cs="Calibri"/>
          <w:b/>
          <w:kern w:val="0"/>
          <w:sz w:val="24"/>
          <w:szCs w:val="24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五、项目公益效果</w:t>
      </w:r>
    </w:p>
    <w:p>
      <w:pPr>
        <w:widowControl/>
        <w:spacing w:after="225" w:line="360" w:lineRule="auto"/>
        <w:ind w:firstLine="48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受益者通过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木兰成长计划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的资助，能够更好的完成学业、不断提高自身能力，为就业打下良好的基础。提高女大学生在</w:t>
      </w:r>
      <w:r>
        <w:rPr>
          <w:rFonts w:ascii="仿宋" w:hAnsi="仿宋" w:eastAsia="仿宋"/>
          <w:sz w:val="28"/>
          <w:szCs w:val="28"/>
        </w:rPr>
        <w:t>STEM</w:t>
      </w:r>
      <w:r>
        <w:rPr>
          <w:rFonts w:hint="eastAsia" w:ascii="仿宋" w:hAnsi="仿宋" w:eastAsia="仿宋"/>
          <w:sz w:val="28"/>
          <w:szCs w:val="28"/>
        </w:rPr>
        <w:t>等学科领域的竞争力和参与机会，帮助更多女性积极投身科研事业，助力国家科技创新型人才培养。奥的斯、中国妇女发展基金会通过此项活动，也能够更好的扩大宣传、增强公益影响力。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六、项目实施计划</w:t>
      </w:r>
    </w:p>
    <w:p>
      <w:pPr>
        <w:spacing w:line="360" w:lineRule="auto"/>
        <w:ind w:firstLine="643"/>
        <w:rPr>
          <w:rFonts w:eastAsia="Calibri" w:cs="Calibri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（一）发放标准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>对于审批通过的女大学生资助</w:t>
      </w:r>
      <w:r>
        <w:rPr>
          <w:rFonts w:ascii="仿宋" w:hAnsi="仿宋" w:eastAsia="仿宋"/>
          <w:sz w:val="28"/>
          <w:szCs w:val="28"/>
        </w:rPr>
        <w:t>3000</w:t>
      </w:r>
      <w:r>
        <w:rPr>
          <w:rFonts w:hint="eastAsia" w:ascii="仿宋" w:hAnsi="仿宋" w:eastAsia="仿宋"/>
          <w:sz w:val="28"/>
          <w:szCs w:val="28"/>
        </w:rPr>
        <w:t>元人民币；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>具体标准可根据捐方意向适当调整。</w:t>
      </w:r>
    </w:p>
    <w:p>
      <w:pPr>
        <w:spacing w:line="360" w:lineRule="auto"/>
        <w:ind w:firstLine="643"/>
        <w:rPr>
          <w:rFonts w:eastAsia="Calibri" w:cs="Calibri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（二）申请、审批程序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 xml:space="preserve"> 9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下旬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由学生本人向所在院校学生处提出申请，填写附件2《木兰成长计划评定申报表》（以下简称《申报表》）；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 xml:space="preserve"> 10月中旬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院校根据条件对申请人进行初审后，将意见连同《申报表》报中国妇女发展基金会项目部；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 xml:space="preserve"> 10月下旬，中国妇女发展基金会项目部根据院校上报情况对申请人进行评定，并将评定结果上报基金会领导审批。通过审批后公布评选结果并通知院校。</w:t>
      </w:r>
    </w:p>
    <w:p>
      <w:pPr>
        <w:spacing w:line="360" w:lineRule="auto"/>
        <w:ind w:firstLine="643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（三）发放形式</w:t>
      </w:r>
    </w:p>
    <w:p>
      <w:pPr>
        <w:spacing w:line="360" w:lineRule="auto"/>
        <w:ind w:firstLine="64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11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ascii="宋体" w:hAnsi="宋体" w:cs="宋体"/>
          <w:bCs/>
          <w:kern w:val="0"/>
          <w:sz w:val="24"/>
          <w:szCs w:val="24"/>
        </w:rPr>
        <w:t>，</w:t>
      </w:r>
      <w:r>
        <w:rPr>
          <w:rFonts w:hint="eastAsia" w:ascii="仿宋" w:hAnsi="仿宋" w:eastAsia="仿宋"/>
          <w:bCs/>
          <w:sz w:val="28"/>
          <w:szCs w:val="28"/>
        </w:rPr>
        <w:t>由所在院校举行发放活动，以银行转账</w:t>
      </w:r>
      <w:r>
        <w:rPr>
          <w:rFonts w:ascii="仿宋" w:hAnsi="仿宋" w:eastAsia="仿宋"/>
          <w:bCs/>
          <w:sz w:val="28"/>
          <w:szCs w:val="28"/>
        </w:rPr>
        <w:t>的形式</w:t>
      </w:r>
      <w:r>
        <w:rPr>
          <w:rFonts w:hint="eastAsia" w:ascii="仿宋" w:hAnsi="仿宋" w:eastAsia="仿宋"/>
          <w:bCs/>
          <w:sz w:val="28"/>
          <w:szCs w:val="28"/>
        </w:rPr>
        <w:t>发放给学生本人，并向基金会提交发放证明或签字凭证。</w:t>
      </w:r>
    </w:p>
    <w:p>
      <w:pPr>
        <w:spacing w:line="360" w:lineRule="auto"/>
        <w:ind w:firstLine="643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七、其他合作事宜</w:t>
      </w:r>
    </w:p>
    <w:p>
      <w:pPr>
        <w:spacing w:line="360" w:lineRule="auto"/>
        <w:ind w:firstLine="64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协助获奖女大学生与奥的斯公司获得实习机会，共同沟通确认。</w:t>
      </w:r>
    </w:p>
    <w:p>
      <w:pPr>
        <w:spacing w:line="360" w:lineRule="auto"/>
        <w:ind w:firstLine="643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八、</w:t>
      </w:r>
      <w:r>
        <w:rPr>
          <w:rFonts w:hint="eastAsia" w:ascii="仿宋" w:hAnsi="仿宋" w:eastAsia="仿宋"/>
          <w:b/>
          <w:bCs/>
          <w:sz w:val="28"/>
          <w:szCs w:val="28"/>
        </w:rPr>
        <w:t>与监督工作</w:t>
      </w:r>
    </w:p>
    <w:p>
      <w:pPr>
        <w:spacing w:line="360" w:lineRule="auto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由中国妇女发展基金会项目部进行电话回访，及时了解受助者相关情况，落实奖金发放情况。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：</w:t>
      </w:r>
    </w:p>
    <w:p>
      <w:pPr>
        <w:spacing w:line="360" w:lineRule="auto"/>
        <w:jc w:val="center"/>
        <w:rPr>
          <w:rFonts w:ascii="Times New Roman" w:hAnsi="Times New Roman"/>
          <w:b/>
          <w:bCs/>
          <w:sz w:val="36"/>
          <w:szCs w:val="24"/>
        </w:rPr>
      </w:pPr>
      <w:r>
        <w:rPr>
          <w:rFonts w:hint="eastAsia" w:ascii="Times New Roman" w:hAnsi="Times New Roman"/>
          <w:b/>
          <w:bCs/>
          <w:sz w:val="36"/>
          <w:szCs w:val="24"/>
        </w:rPr>
        <w:t>木兰成长计划评定申报表</w:t>
      </w:r>
    </w:p>
    <w:tbl>
      <w:tblPr>
        <w:tblStyle w:val="10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25"/>
        <w:gridCol w:w="951"/>
        <w:gridCol w:w="266"/>
        <w:gridCol w:w="620"/>
        <w:gridCol w:w="333"/>
        <w:gridCol w:w="204"/>
        <w:gridCol w:w="10"/>
        <w:gridCol w:w="850"/>
        <w:gridCol w:w="426"/>
        <w:gridCol w:w="697"/>
        <w:gridCol w:w="803"/>
        <w:gridCol w:w="909"/>
        <w:gridCol w:w="182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0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学校</w:t>
            </w:r>
          </w:p>
        </w:tc>
        <w:tc>
          <w:tcPr>
            <w:tcW w:w="6069" w:type="dxa"/>
            <w:gridSpan w:val="11"/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  <w:tc>
          <w:tcPr>
            <w:tcW w:w="1687" w:type="dxa"/>
            <w:gridSpan w:val="2"/>
            <w:tcBorders>
              <w:bottom w:val="nil"/>
            </w:tcBorders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403" w:type="dxa"/>
            <w:gridSpan w:val="2"/>
          </w:tcPr>
          <w:p>
            <w:pPr>
              <w:spacing w:line="360" w:lineRule="auto"/>
              <w:ind w:firstLine="126" w:firstLineChars="50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姓名</w:t>
            </w:r>
          </w:p>
        </w:tc>
        <w:tc>
          <w:tcPr>
            <w:tcW w:w="951" w:type="dxa"/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  <w:tc>
          <w:tcPr>
            <w:tcW w:w="886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性别</w:t>
            </w:r>
          </w:p>
        </w:tc>
        <w:tc>
          <w:tcPr>
            <w:tcW w:w="547" w:type="dxa"/>
            <w:gridSpan w:val="3"/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出生年月</w:t>
            </w:r>
          </w:p>
        </w:tc>
        <w:tc>
          <w:tcPr>
            <w:tcW w:w="697" w:type="dxa"/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籍贯</w:t>
            </w:r>
          </w:p>
        </w:tc>
        <w:tc>
          <w:tcPr>
            <w:tcW w:w="909" w:type="dxa"/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  <w:tc>
          <w:tcPr>
            <w:tcW w:w="1687" w:type="dxa"/>
            <w:gridSpan w:val="2"/>
            <w:vMerge w:val="restart"/>
            <w:tcBorders>
              <w:top w:val="nil"/>
            </w:tcBorders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0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系、专业</w:t>
            </w:r>
          </w:p>
        </w:tc>
        <w:tc>
          <w:tcPr>
            <w:tcW w:w="2384" w:type="dxa"/>
            <w:gridSpan w:val="6"/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入学年度</w:t>
            </w:r>
          </w:p>
        </w:tc>
        <w:tc>
          <w:tcPr>
            <w:tcW w:w="697" w:type="dxa"/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学制</w:t>
            </w:r>
          </w:p>
        </w:tc>
        <w:tc>
          <w:tcPr>
            <w:tcW w:w="909" w:type="dxa"/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  <w:tc>
          <w:tcPr>
            <w:tcW w:w="1687" w:type="dxa"/>
            <w:gridSpan w:val="2"/>
            <w:vMerge w:val="continue"/>
            <w:tcBorders>
              <w:top w:val="nil"/>
            </w:tcBorders>
          </w:tcPr>
          <w:p>
            <w:pPr>
              <w:spacing w:line="360" w:lineRule="auto"/>
              <w:rPr>
                <w:rFonts w:ascii="Times New Roman" w:hAnsi="Times New Roman"/>
                <w:w w:val="9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2620" w:type="dxa"/>
            <w:gridSpan w:val="4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参与过何种社会实践</w:t>
            </w:r>
          </w:p>
        </w:tc>
        <w:tc>
          <w:tcPr>
            <w:tcW w:w="2443" w:type="dxa"/>
            <w:gridSpan w:val="6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</w:p>
        </w:tc>
        <w:tc>
          <w:tcPr>
            <w:tcW w:w="2591" w:type="dxa"/>
            <w:gridSpan w:val="4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本人是否提交申请文章</w:t>
            </w:r>
          </w:p>
        </w:tc>
        <w:tc>
          <w:tcPr>
            <w:tcW w:w="1505" w:type="dxa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4" w:hRule="atLeast"/>
          <w:jc w:val="center"/>
        </w:trPr>
        <w:tc>
          <w:tcPr>
            <w:tcW w:w="2620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504" w:firstLineChars="200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申请说明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（含取得过何种学术科技成果和奖励）</w:t>
            </w:r>
          </w:p>
        </w:tc>
        <w:tc>
          <w:tcPr>
            <w:tcW w:w="6539" w:type="dxa"/>
            <w:gridSpan w:val="11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3573" w:type="dxa"/>
            <w:gridSpan w:val="6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该生在系或专业学习成绩排序</w:t>
            </w:r>
          </w:p>
        </w:tc>
        <w:tc>
          <w:tcPr>
            <w:tcW w:w="5586" w:type="dxa"/>
            <w:gridSpan w:val="9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3573" w:type="dxa"/>
            <w:gridSpan w:val="6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该生在系或专业综合测评排序</w:t>
            </w:r>
          </w:p>
        </w:tc>
        <w:tc>
          <w:tcPr>
            <w:tcW w:w="5586" w:type="dxa"/>
            <w:gridSpan w:val="9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2" w:hRule="atLeast"/>
          <w:jc w:val="center"/>
        </w:trPr>
        <w:tc>
          <w:tcPr>
            <w:tcW w:w="1278" w:type="dxa"/>
            <w:textDirection w:val="tbRlV"/>
            <w:vAlign w:val="bottom"/>
          </w:tcPr>
          <w:p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推荐意见</w:t>
            </w:r>
          </w:p>
          <w:p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</w:p>
        </w:tc>
        <w:tc>
          <w:tcPr>
            <w:tcW w:w="7881" w:type="dxa"/>
            <w:gridSpan w:val="14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w w:val="90"/>
                <w:sz w:val="28"/>
                <w:szCs w:val="24"/>
              </w:rPr>
            </w:pPr>
          </w:p>
          <w:p>
            <w:pPr>
              <w:spacing w:line="360" w:lineRule="auto"/>
              <w:ind w:firstLine="2808" w:firstLineChars="1300"/>
              <w:jc w:val="right"/>
              <w:rPr>
                <w:rFonts w:ascii="Times New Roman" w:hAnsi="Times New Roman"/>
                <w:w w:val="90"/>
                <w:sz w:val="24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4"/>
                <w:szCs w:val="24"/>
              </w:rPr>
              <w:t>院（系）（章）</w:t>
            </w:r>
          </w:p>
          <w:p>
            <w:pPr>
              <w:spacing w:line="360" w:lineRule="auto"/>
              <w:ind w:firstLine="2808" w:firstLineChars="1300"/>
              <w:jc w:val="right"/>
              <w:rPr>
                <w:rFonts w:ascii="Times New Roman" w:hAnsi="Times New Roman"/>
                <w:w w:val="90"/>
                <w:sz w:val="24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4"/>
                <w:szCs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5" w:hRule="atLeast"/>
          <w:jc w:val="center"/>
        </w:trPr>
        <w:tc>
          <w:tcPr>
            <w:tcW w:w="1278" w:type="dxa"/>
            <w:textDirection w:val="tbRlV"/>
            <w:vAlign w:val="bottom"/>
          </w:tcPr>
          <w:p>
            <w:pPr>
              <w:widowControl/>
              <w:spacing w:line="360" w:lineRule="auto"/>
              <w:ind w:left="113" w:right="113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8"/>
                <w:szCs w:val="24"/>
              </w:rPr>
              <w:t>学校意见</w:t>
            </w:r>
          </w:p>
          <w:p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w w:val="90"/>
                <w:sz w:val="28"/>
                <w:szCs w:val="24"/>
              </w:rPr>
            </w:pPr>
          </w:p>
        </w:tc>
        <w:tc>
          <w:tcPr>
            <w:tcW w:w="2499" w:type="dxa"/>
            <w:gridSpan w:val="6"/>
          </w:tcPr>
          <w:p>
            <w:pPr>
              <w:spacing w:line="360" w:lineRule="auto"/>
              <w:rPr>
                <w:rFonts w:ascii="Times New Roman" w:hAnsi="Times New Roman"/>
                <w:w w:val="9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w w:val="9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w w:val="9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w w:val="90"/>
                <w:sz w:val="24"/>
                <w:szCs w:val="24"/>
              </w:rPr>
            </w:pPr>
          </w:p>
          <w:p>
            <w:pPr>
              <w:spacing w:line="360" w:lineRule="auto"/>
              <w:ind w:firstLine="959" w:firstLineChars="444"/>
              <w:rPr>
                <w:rFonts w:ascii="Times New Roman" w:hAnsi="Times New Roman"/>
                <w:w w:val="90"/>
                <w:sz w:val="24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4"/>
                <w:szCs w:val="24"/>
              </w:rPr>
              <w:t>校章</w:t>
            </w:r>
          </w:p>
          <w:p>
            <w:pPr>
              <w:spacing w:line="360" w:lineRule="auto"/>
              <w:jc w:val="right"/>
              <w:rPr>
                <w:rFonts w:ascii="Times New Roman" w:hAnsi="Times New Roman"/>
                <w:w w:val="90"/>
                <w:sz w:val="24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4"/>
                <w:szCs w:val="24"/>
              </w:rPr>
              <w:t>年　　月　　日</w:t>
            </w:r>
          </w:p>
        </w:tc>
        <w:tc>
          <w:tcPr>
            <w:tcW w:w="860" w:type="dxa"/>
            <w:gridSpan w:val="2"/>
            <w:textDirection w:val="tbRlV"/>
            <w:vAlign w:val="bottom"/>
          </w:tcPr>
          <w:p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w w:val="90"/>
                <w:sz w:val="24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4"/>
                <w:szCs w:val="24"/>
              </w:rPr>
              <w:t>基金会核定</w:t>
            </w:r>
          </w:p>
        </w:tc>
        <w:tc>
          <w:tcPr>
            <w:tcW w:w="4522" w:type="dxa"/>
            <w:gridSpan w:val="6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w w:val="9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w w:val="9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w w:val="9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w w:val="90"/>
                <w:sz w:val="24"/>
                <w:szCs w:val="24"/>
              </w:rPr>
            </w:pPr>
          </w:p>
          <w:p>
            <w:pPr>
              <w:spacing w:line="360" w:lineRule="auto"/>
              <w:ind w:left="565" w:leftChars="269" w:firstLine="1691" w:firstLineChars="783"/>
              <w:rPr>
                <w:rFonts w:ascii="Times New Roman" w:hAnsi="Times New Roman"/>
                <w:w w:val="90"/>
                <w:sz w:val="24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4"/>
                <w:szCs w:val="24"/>
              </w:rPr>
              <w:t>（签章）</w:t>
            </w:r>
          </w:p>
          <w:p>
            <w:pPr>
              <w:spacing w:line="360" w:lineRule="auto"/>
              <w:ind w:left="565" w:leftChars="269" w:firstLine="1691" w:firstLineChars="783"/>
              <w:jc w:val="right"/>
              <w:rPr>
                <w:rFonts w:ascii="Times New Roman" w:hAnsi="Times New Roman"/>
                <w:w w:val="90"/>
                <w:sz w:val="24"/>
                <w:szCs w:val="24"/>
              </w:rPr>
            </w:pPr>
            <w:r>
              <w:rPr>
                <w:rFonts w:hint="eastAsia" w:ascii="Times New Roman" w:hAnsi="Times New Roman"/>
                <w:w w:val="90"/>
                <w:sz w:val="24"/>
                <w:szCs w:val="24"/>
              </w:rPr>
              <w:t>年　　月　　日</w:t>
            </w:r>
          </w:p>
        </w:tc>
      </w:tr>
    </w:tbl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304" w:right="1418" w:bottom="1134" w:left="1531" w:header="851" w:footer="675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17093251"/>
    </w:sdtPr>
    <w:sdtContent>
      <w:sdt>
        <w:sdtPr>
          <w:id w:val="-1705238520"/>
        </w:sdtPr>
        <w:sdtContent>
          <w:p>
            <w:pPr>
              <w:pStyle w:val="6"/>
              <w:jc w:val="center"/>
            </w:pPr>
            <w:r>
              <w:rPr>
                <w:rFonts w:hint="eastAsia" w:ascii="宋体" w:hAnsi="宋体"/>
                <w:sz w:val="16"/>
                <w:szCs w:val="16"/>
                <w:lang w:val="zh-CN"/>
              </w:rPr>
              <w:t>第</w:t>
            </w:r>
            <w:r>
              <w:rPr>
                <w:rFonts w:ascii="宋体" w:hAnsi="宋体"/>
                <w:sz w:val="16"/>
                <w:szCs w:val="16"/>
              </w:rPr>
              <w:fldChar w:fldCharType="begin"/>
            </w:r>
            <w:r>
              <w:rPr>
                <w:rFonts w:ascii="宋体" w:hAnsi="宋体"/>
                <w:sz w:val="16"/>
                <w:szCs w:val="16"/>
              </w:rPr>
              <w:instrText xml:space="preserve">PAGE</w:instrText>
            </w:r>
            <w:r>
              <w:rPr>
                <w:rFonts w:ascii="宋体" w:hAnsi="宋体"/>
                <w:sz w:val="16"/>
                <w:szCs w:val="16"/>
              </w:rPr>
              <w:fldChar w:fldCharType="separate"/>
            </w:r>
            <w:r>
              <w:rPr>
                <w:rFonts w:ascii="宋体" w:hAnsi="宋体"/>
                <w:sz w:val="16"/>
                <w:szCs w:val="16"/>
              </w:rPr>
              <w:t>7</w:t>
            </w:r>
            <w:r>
              <w:rPr>
                <w:rFonts w:ascii="宋体" w:hAnsi="宋体"/>
                <w:sz w:val="16"/>
                <w:szCs w:val="16"/>
              </w:rPr>
              <w:fldChar w:fldCharType="end"/>
            </w:r>
            <w:r>
              <w:rPr>
                <w:rFonts w:hint="eastAsia" w:ascii="宋体" w:hAnsi="宋体"/>
                <w:sz w:val="16"/>
                <w:szCs w:val="16"/>
              </w:rPr>
              <w:t>页</w:t>
            </w:r>
            <w:r>
              <w:rPr>
                <w:rFonts w:ascii="宋体" w:hAnsi="宋体"/>
                <w:sz w:val="16"/>
                <w:szCs w:val="16"/>
                <w:lang w:val="zh-CN"/>
              </w:rPr>
              <w:t xml:space="preserve"> /</w:t>
            </w:r>
            <w:r>
              <w:rPr>
                <w:rFonts w:hint="eastAsia" w:ascii="宋体" w:hAnsi="宋体"/>
                <w:sz w:val="16"/>
                <w:szCs w:val="16"/>
                <w:lang w:val="zh-CN"/>
              </w:rPr>
              <w:t>共</w:t>
            </w:r>
            <w:r>
              <w:rPr>
                <w:rFonts w:ascii="宋体" w:hAnsi="宋体"/>
                <w:sz w:val="16"/>
                <w:szCs w:val="16"/>
              </w:rPr>
              <w:fldChar w:fldCharType="begin"/>
            </w:r>
            <w:r>
              <w:rPr>
                <w:rFonts w:ascii="宋体" w:hAnsi="宋体"/>
                <w:sz w:val="16"/>
                <w:szCs w:val="16"/>
              </w:rPr>
              <w:instrText xml:space="preserve">NUMPAGES</w:instrText>
            </w:r>
            <w:r>
              <w:rPr>
                <w:rFonts w:ascii="宋体" w:hAnsi="宋体"/>
                <w:sz w:val="16"/>
                <w:szCs w:val="16"/>
              </w:rPr>
              <w:fldChar w:fldCharType="separate"/>
            </w:r>
            <w:r>
              <w:rPr>
                <w:rFonts w:ascii="宋体" w:hAnsi="宋体"/>
                <w:sz w:val="16"/>
                <w:szCs w:val="16"/>
              </w:rPr>
              <w:t>11</w:t>
            </w:r>
            <w:r>
              <w:rPr>
                <w:rFonts w:ascii="宋体" w:hAnsi="宋体"/>
                <w:sz w:val="16"/>
                <w:szCs w:val="16"/>
              </w:rPr>
              <w:fldChar w:fldCharType="end"/>
            </w:r>
            <w:r>
              <w:rPr>
                <w:rFonts w:hint="eastAsia" w:ascii="宋体" w:hAnsi="宋体"/>
                <w:sz w:val="16"/>
                <w:szCs w:val="16"/>
              </w:rPr>
              <w:t>页</w:t>
            </w:r>
          </w:p>
        </w:sdtContent>
      </w:sdt>
    </w:sdtContent>
  </w:sdt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057"/>
    <w:rsid w:val="00005016"/>
    <w:rsid w:val="00016B62"/>
    <w:rsid w:val="000204C7"/>
    <w:rsid w:val="00024DC3"/>
    <w:rsid w:val="00025B1D"/>
    <w:rsid w:val="00031117"/>
    <w:rsid w:val="00060B43"/>
    <w:rsid w:val="00061FD5"/>
    <w:rsid w:val="00064391"/>
    <w:rsid w:val="00066C1A"/>
    <w:rsid w:val="00077978"/>
    <w:rsid w:val="000805EE"/>
    <w:rsid w:val="00083FC1"/>
    <w:rsid w:val="000867D7"/>
    <w:rsid w:val="0009185C"/>
    <w:rsid w:val="00093B0B"/>
    <w:rsid w:val="000A37D3"/>
    <w:rsid w:val="000B6057"/>
    <w:rsid w:val="000C1669"/>
    <w:rsid w:val="000C3884"/>
    <w:rsid w:val="000C3B92"/>
    <w:rsid w:val="000D2995"/>
    <w:rsid w:val="000D2F25"/>
    <w:rsid w:val="000E5319"/>
    <w:rsid w:val="000E5A72"/>
    <w:rsid w:val="000E6DE9"/>
    <w:rsid w:val="000E781C"/>
    <w:rsid w:val="000F2785"/>
    <w:rsid w:val="00102CC5"/>
    <w:rsid w:val="00110045"/>
    <w:rsid w:val="0011009D"/>
    <w:rsid w:val="00111C43"/>
    <w:rsid w:val="001176F4"/>
    <w:rsid w:val="001236AF"/>
    <w:rsid w:val="00127DA8"/>
    <w:rsid w:val="00147919"/>
    <w:rsid w:val="0015492B"/>
    <w:rsid w:val="00163705"/>
    <w:rsid w:val="00165622"/>
    <w:rsid w:val="00172B99"/>
    <w:rsid w:val="00172F48"/>
    <w:rsid w:val="00173D5B"/>
    <w:rsid w:val="00180776"/>
    <w:rsid w:val="00181C65"/>
    <w:rsid w:val="001844D0"/>
    <w:rsid w:val="0018693D"/>
    <w:rsid w:val="00187938"/>
    <w:rsid w:val="001A3CBF"/>
    <w:rsid w:val="001A517B"/>
    <w:rsid w:val="001A6A64"/>
    <w:rsid w:val="001B0D6C"/>
    <w:rsid w:val="001B75CE"/>
    <w:rsid w:val="001C29DA"/>
    <w:rsid w:val="001C45AA"/>
    <w:rsid w:val="001E64EC"/>
    <w:rsid w:val="001F41FA"/>
    <w:rsid w:val="001F5B5F"/>
    <w:rsid w:val="001F7F8C"/>
    <w:rsid w:val="002134E5"/>
    <w:rsid w:val="002170AB"/>
    <w:rsid w:val="00217AB7"/>
    <w:rsid w:val="002202E5"/>
    <w:rsid w:val="0023013F"/>
    <w:rsid w:val="00230BD6"/>
    <w:rsid w:val="002377AF"/>
    <w:rsid w:val="002438CF"/>
    <w:rsid w:val="002507C4"/>
    <w:rsid w:val="0025154D"/>
    <w:rsid w:val="00266683"/>
    <w:rsid w:val="0026719A"/>
    <w:rsid w:val="00272998"/>
    <w:rsid w:val="00274E2A"/>
    <w:rsid w:val="00276F45"/>
    <w:rsid w:val="002812A5"/>
    <w:rsid w:val="002822C0"/>
    <w:rsid w:val="00286880"/>
    <w:rsid w:val="00290C68"/>
    <w:rsid w:val="00295594"/>
    <w:rsid w:val="00295CAB"/>
    <w:rsid w:val="002A04B1"/>
    <w:rsid w:val="002C3C11"/>
    <w:rsid w:val="002D6A63"/>
    <w:rsid w:val="002D6A97"/>
    <w:rsid w:val="002D78E0"/>
    <w:rsid w:val="002E3306"/>
    <w:rsid w:val="002E3791"/>
    <w:rsid w:val="002E6A36"/>
    <w:rsid w:val="002F34AB"/>
    <w:rsid w:val="002F3860"/>
    <w:rsid w:val="0030491E"/>
    <w:rsid w:val="003054D9"/>
    <w:rsid w:val="00307935"/>
    <w:rsid w:val="00312928"/>
    <w:rsid w:val="0032061C"/>
    <w:rsid w:val="00323935"/>
    <w:rsid w:val="003274B7"/>
    <w:rsid w:val="00335C76"/>
    <w:rsid w:val="0033671D"/>
    <w:rsid w:val="00337944"/>
    <w:rsid w:val="00343810"/>
    <w:rsid w:val="00355063"/>
    <w:rsid w:val="0035604B"/>
    <w:rsid w:val="00362880"/>
    <w:rsid w:val="00385ACD"/>
    <w:rsid w:val="003929A3"/>
    <w:rsid w:val="00396EF9"/>
    <w:rsid w:val="003C6AA4"/>
    <w:rsid w:val="003E41AE"/>
    <w:rsid w:val="003E5047"/>
    <w:rsid w:val="003F2AD4"/>
    <w:rsid w:val="0040027E"/>
    <w:rsid w:val="00403F3E"/>
    <w:rsid w:val="00404CBD"/>
    <w:rsid w:val="0040671E"/>
    <w:rsid w:val="00410A21"/>
    <w:rsid w:val="00422075"/>
    <w:rsid w:val="00423E35"/>
    <w:rsid w:val="00424A42"/>
    <w:rsid w:val="004264A1"/>
    <w:rsid w:val="00433608"/>
    <w:rsid w:val="00435ED4"/>
    <w:rsid w:val="004452D3"/>
    <w:rsid w:val="00447454"/>
    <w:rsid w:val="00470D7D"/>
    <w:rsid w:val="00471507"/>
    <w:rsid w:val="0048132F"/>
    <w:rsid w:val="0048442C"/>
    <w:rsid w:val="00485937"/>
    <w:rsid w:val="00494885"/>
    <w:rsid w:val="00495823"/>
    <w:rsid w:val="004A6FD2"/>
    <w:rsid w:val="004D2D9F"/>
    <w:rsid w:val="004E1126"/>
    <w:rsid w:val="004E3156"/>
    <w:rsid w:val="004F11BB"/>
    <w:rsid w:val="004F1E25"/>
    <w:rsid w:val="005000DE"/>
    <w:rsid w:val="00500FBE"/>
    <w:rsid w:val="00504FF4"/>
    <w:rsid w:val="0051149E"/>
    <w:rsid w:val="00514CA5"/>
    <w:rsid w:val="0054060A"/>
    <w:rsid w:val="00544CFA"/>
    <w:rsid w:val="0055056B"/>
    <w:rsid w:val="00551D65"/>
    <w:rsid w:val="00570805"/>
    <w:rsid w:val="005830A8"/>
    <w:rsid w:val="0058596E"/>
    <w:rsid w:val="00593971"/>
    <w:rsid w:val="00597379"/>
    <w:rsid w:val="005A43BA"/>
    <w:rsid w:val="005A447A"/>
    <w:rsid w:val="005B437D"/>
    <w:rsid w:val="005B4803"/>
    <w:rsid w:val="005B6681"/>
    <w:rsid w:val="005C071B"/>
    <w:rsid w:val="005C3B77"/>
    <w:rsid w:val="005C5DED"/>
    <w:rsid w:val="005C6E86"/>
    <w:rsid w:val="005D3A14"/>
    <w:rsid w:val="005D697C"/>
    <w:rsid w:val="005D75FB"/>
    <w:rsid w:val="005E08E1"/>
    <w:rsid w:val="005E2881"/>
    <w:rsid w:val="005E47FC"/>
    <w:rsid w:val="005E62E7"/>
    <w:rsid w:val="006035F6"/>
    <w:rsid w:val="006141B4"/>
    <w:rsid w:val="0062501D"/>
    <w:rsid w:val="0063535E"/>
    <w:rsid w:val="00644D31"/>
    <w:rsid w:val="00652A10"/>
    <w:rsid w:val="00655D47"/>
    <w:rsid w:val="006629BD"/>
    <w:rsid w:val="0067577D"/>
    <w:rsid w:val="00675B00"/>
    <w:rsid w:val="00680298"/>
    <w:rsid w:val="00681889"/>
    <w:rsid w:val="006869BB"/>
    <w:rsid w:val="0069025A"/>
    <w:rsid w:val="006A614B"/>
    <w:rsid w:val="006B0420"/>
    <w:rsid w:val="006B4BD2"/>
    <w:rsid w:val="006B7F90"/>
    <w:rsid w:val="006D46BD"/>
    <w:rsid w:val="006F44B1"/>
    <w:rsid w:val="007004E8"/>
    <w:rsid w:val="00701E84"/>
    <w:rsid w:val="007034DF"/>
    <w:rsid w:val="00707051"/>
    <w:rsid w:val="00707EF9"/>
    <w:rsid w:val="00713C2D"/>
    <w:rsid w:val="00736A9C"/>
    <w:rsid w:val="00737343"/>
    <w:rsid w:val="007427BF"/>
    <w:rsid w:val="00767CD5"/>
    <w:rsid w:val="00773362"/>
    <w:rsid w:val="007824D9"/>
    <w:rsid w:val="00790E21"/>
    <w:rsid w:val="00790EB5"/>
    <w:rsid w:val="00793C5D"/>
    <w:rsid w:val="00794C0A"/>
    <w:rsid w:val="007A3DDF"/>
    <w:rsid w:val="007A6D35"/>
    <w:rsid w:val="007A7F11"/>
    <w:rsid w:val="007B0E3A"/>
    <w:rsid w:val="007B1BA5"/>
    <w:rsid w:val="007B616F"/>
    <w:rsid w:val="007C36A8"/>
    <w:rsid w:val="007C436F"/>
    <w:rsid w:val="007D17F6"/>
    <w:rsid w:val="007D39C5"/>
    <w:rsid w:val="007D7E1B"/>
    <w:rsid w:val="007D7F5A"/>
    <w:rsid w:val="007E0D88"/>
    <w:rsid w:val="007E3E4A"/>
    <w:rsid w:val="007E4AE5"/>
    <w:rsid w:val="007F353E"/>
    <w:rsid w:val="008006CB"/>
    <w:rsid w:val="00807690"/>
    <w:rsid w:val="008104A1"/>
    <w:rsid w:val="008131B0"/>
    <w:rsid w:val="0081614F"/>
    <w:rsid w:val="0081769A"/>
    <w:rsid w:val="0082699F"/>
    <w:rsid w:val="008271AF"/>
    <w:rsid w:val="00831429"/>
    <w:rsid w:val="00860EBC"/>
    <w:rsid w:val="008625E0"/>
    <w:rsid w:val="008716C1"/>
    <w:rsid w:val="00875C98"/>
    <w:rsid w:val="00891ACF"/>
    <w:rsid w:val="008A02DE"/>
    <w:rsid w:val="008A4CD7"/>
    <w:rsid w:val="008B15AE"/>
    <w:rsid w:val="008D146E"/>
    <w:rsid w:val="008D2680"/>
    <w:rsid w:val="008E1453"/>
    <w:rsid w:val="008F156F"/>
    <w:rsid w:val="008F296F"/>
    <w:rsid w:val="009018D4"/>
    <w:rsid w:val="00901E9C"/>
    <w:rsid w:val="0090363E"/>
    <w:rsid w:val="00907F36"/>
    <w:rsid w:val="0091265B"/>
    <w:rsid w:val="00915262"/>
    <w:rsid w:val="00917CCF"/>
    <w:rsid w:val="00920224"/>
    <w:rsid w:val="009202EA"/>
    <w:rsid w:val="009251CA"/>
    <w:rsid w:val="00925327"/>
    <w:rsid w:val="009271AA"/>
    <w:rsid w:val="009329E2"/>
    <w:rsid w:val="00964435"/>
    <w:rsid w:val="009677B8"/>
    <w:rsid w:val="00984F55"/>
    <w:rsid w:val="009913DE"/>
    <w:rsid w:val="0099651D"/>
    <w:rsid w:val="00996D7C"/>
    <w:rsid w:val="009A26C9"/>
    <w:rsid w:val="009A2CB1"/>
    <w:rsid w:val="009B20F1"/>
    <w:rsid w:val="009B5356"/>
    <w:rsid w:val="009B5EEA"/>
    <w:rsid w:val="009B6B0A"/>
    <w:rsid w:val="009C0C65"/>
    <w:rsid w:val="009C3F72"/>
    <w:rsid w:val="009D28D7"/>
    <w:rsid w:val="009E09A7"/>
    <w:rsid w:val="009E2710"/>
    <w:rsid w:val="009F285A"/>
    <w:rsid w:val="00A124F4"/>
    <w:rsid w:val="00A12765"/>
    <w:rsid w:val="00A12C08"/>
    <w:rsid w:val="00A12E0D"/>
    <w:rsid w:val="00A14AB5"/>
    <w:rsid w:val="00A20D58"/>
    <w:rsid w:val="00A23C6F"/>
    <w:rsid w:val="00A25DCF"/>
    <w:rsid w:val="00A31F38"/>
    <w:rsid w:val="00A4023A"/>
    <w:rsid w:val="00A41233"/>
    <w:rsid w:val="00A5587B"/>
    <w:rsid w:val="00A83412"/>
    <w:rsid w:val="00A843E5"/>
    <w:rsid w:val="00A85AC5"/>
    <w:rsid w:val="00A964C6"/>
    <w:rsid w:val="00A96C77"/>
    <w:rsid w:val="00AA594B"/>
    <w:rsid w:val="00AB1F76"/>
    <w:rsid w:val="00AB2CE2"/>
    <w:rsid w:val="00AD33F0"/>
    <w:rsid w:val="00AE1682"/>
    <w:rsid w:val="00AE191E"/>
    <w:rsid w:val="00AE70B2"/>
    <w:rsid w:val="00AF3E93"/>
    <w:rsid w:val="00AF5BA9"/>
    <w:rsid w:val="00B13260"/>
    <w:rsid w:val="00B15DCC"/>
    <w:rsid w:val="00B2351E"/>
    <w:rsid w:val="00B274EA"/>
    <w:rsid w:val="00B356B7"/>
    <w:rsid w:val="00B36A34"/>
    <w:rsid w:val="00B46937"/>
    <w:rsid w:val="00B47075"/>
    <w:rsid w:val="00B55AC9"/>
    <w:rsid w:val="00B63970"/>
    <w:rsid w:val="00B64907"/>
    <w:rsid w:val="00B6650B"/>
    <w:rsid w:val="00B713A7"/>
    <w:rsid w:val="00B747E0"/>
    <w:rsid w:val="00B90A21"/>
    <w:rsid w:val="00BA2422"/>
    <w:rsid w:val="00BA2BA5"/>
    <w:rsid w:val="00BA7D04"/>
    <w:rsid w:val="00BB1A42"/>
    <w:rsid w:val="00BC38DC"/>
    <w:rsid w:val="00BD5023"/>
    <w:rsid w:val="00BE4197"/>
    <w:rsid w:val="00BE47F6"/>
    <w:rsid w:val="00BE758B"/>
    <w:rsid w:val="00BF29E3"/>
    <w:rsid w:val="00C07F8C"/>
    <w:rsid w:val="00C13EE8"/>
    <w:rsid w:val="00C1458F"/>
    <w:rsid w:val="00C1512F"/>
    <w:rsid w:val="00C156CD"/>
    <w:rsid w:val="00C26FB9"/>
    <w:rsid w:val="00C32DF4"/>
    <w:rsid w:val="00C33394"/>
    <w:rsid w:val="00C42A90"/>
    <w:rsid w:val="00C54993"/>
    <w:rsid w:val="00C55D96"/>
    <w:rsid w:val="00C65ECF"/>
    <w:rsid w:val="00C67289"/>
    <w:rsid w:val="00C72EBE"/>
    <w:rsid w:val="00C738C7"/>
    <w:rsid w:val="00C82DAB"/>
    <w:rsid w:val="00C86C41"/>
    <w:rsid w:val="00C87743"/>
    <w:rsid w:val="00C95C38"/>
    <w:rsid w:val="00CA10F7"/>
    <w:rsid w:val="00CA46A4"/>
    <w:rsid w:val="00CA6AE8"/>
    <w:rsid w:val="00CB03F3"/>
    <w:rsid w:val="00CB33E5"/>
    <w:rsid w:val="00CB6A0E"/>
    <w:rsid w:val="00CC0196"/>
    <w:rsid w:val="00CD14C0"/>
    <w:rsid w:val="00CD465E"/>
    <w:rsid w:val="00CE0059"/>
    <w:rsid w:val="00CE1BAE"/>
    <w:rsid w:val="00CF08D0"/>
    <w:rsid w:val="00CF407A"/>
    <w:rsid w:val="00D01A43"/>
    <w:rsid w:val="00D0476D"/>
    <w:rsid w:val="00D07AE7"/>
    <w:rsid w:val="00D137E5"/>
    <w:rsid w:val="00D15122"/>
    <w:rsid w:val="00D16935"/>
    <w:rsid w:val="00D20DEE"/>
    <w:rsid w:val="00D22BED"/>
    <w:rsid w:val="00D246CD"/>
    <w:rsid w:val="00D30E07"/>
    <w:rsid w:val="00D34553"/>
    <w:rsid w:val="00D36105"/>
    <w:rsid w:val="00D416D0"/>
    <w:rsid w:val="00D4378C"/>
    <w:rsid w:val="00D4607A"/>
    <w:rsid w:val="00D567B0"/>
    <w:rsid w:val="00D66B41"/>
    <w:rsid w:val="00D7479B"/>
    <w:rsid w:val="00D75690"/>
    <w:rsid w:val="00D770AE"/>
    <w:rsid w:val="00D80043"/>
    <w:rsid w:val="00D815B2"/>
    <w:rsid w:val="00D8308A"/>
    <w:rsid w:val="00D85F5E"/>
    <w:rsid w:val="00D93599"/>
    <w:rsid w:val="00D96216"/>
    <w:rsid w:val="00DB2587"/>
    <w:rsid w:val="00DB35AA"/>
    <w:rsid w:val="00DB756A"/>
    <w:rsid w:val="00DC06B4"/>
    <w:rsid w:val="00DD0939"/>
    <w:rsid w:val="00DD53D6"/>
    <w:rsid w:val="00DD680A"/>
    <w:rsid w:val="00E0681E"/>
    <w:rsid w:val="00E10DFF"/>
    <w:rsid w:val="00E12101"/>
    <w:rsid w:val="00E13577"/>
    <w:rsid w:val="00E13BBD"/>
    <w:rsid w:val="00E13BD4"/>
    <w:rsid w:val="00E2239D"/>
    <w:rsid w:val="00E224B6"/>
    <w:rsid w:val="00E24CBA"/>
    <w:rsid w:val="00E43669"/>
    <w:rsid w:val="00E4549C"/>
    <w:rsid w:val="00E514FE"/>
    <w:rsid w:val="00E53E0D"/>
    <w:rsid w:val="00E571B8"/>
    <w:rsid w:val="00E63EC1"/>
    <w:rsid w:val="00E65E02"/>
    <w:rsid w:val="00E66250"/>
    <w:rsid w:val="00E66732"/>
    <w:rsid w:val="00E66D16"/>
    <w:rsid w:val="00E7143D"/>
    <w:rsid w:val="00E74FA9"/>
    <w:rsid w:val="00E83418"/>
    <w:rsid w:val="00E87E88"/>
    <w:rsid w:val="00EA04BB"/>
    <w:rsid w:val="00EA122D"/>
    <w:rsid w:val="00EA33A2"/>
    <w:rsid w:val="00EA3AD3"/>
    <w:rsid w:val="00EA3DC8"/>
    <w:rsid w:val="00EA42FB"/>
    <w:rsid w:val="00EC1A34"/>
    <w:rsid w:val="00EC7EBE"/>
    <w:rsid w:val="00ED3764"/>
    <w:rsid w:val="00EE7A0F"/>
    <w:rsid w:val="00EF6B3B"/>
    <w:rsid w:val="00F13083"/>
    <w:rsid w:val="00F13B84"/>
    <w:rsid w:val="00F140EA"/>
    <w:rsid w:val="00F15307"/>
    <w:rsid w:val="00F16B65"/>
    <w:rsid w:val="00F16D9B"/>
    <w:rsid w:val="00F210E2"/>
    <w:rsid w:val="00F25BD1"/>
    <w:rsid w:val="00F33453"/>
    <w:rsid w:val="00F34185"/>
    <w:rsid w:val="00F505DE"/>
    <w:rsid w:val="00F507CC"/>
    <w:rsid w:val="00F514EA"/>
    <w:rsid w:val="00F60AE9"/>
    <w:rsid w:val="00F61D7B"/>
    <w:rsid w:val="00F650C2"/>
    <w:rsid w:val="00F73E3C"/>
    <w:rsid w:val="00F75A1B"/>
    <w:rsid w:val="00F9248A"/>
    <w:rsid w:val="00F94B42"/>
    <w:rsid w:val="00FB678A"/>
    <w:rsid w:val="00FD03AD"/>
    <w:rsid w:val="00FD5450"/>
    <w:rsid w:val="00FD5EFF"/>
    <w:rsid w:val="00FE1A87"/>
    <w:rsid w:val="00FE3556"/>
    <w:rsid w:val="00FF0968"/>
    <w:rsid w:val="00FF225B"/>
    <w:rsid w:val="0185278D"/>
    <w:rsid w:val="0587039E"/>
    <w:rsid w:val="0DE935A6"/>
    <w:rsid w:val="0F5A3D37"/>
    <w:rsid w:val="11594CD3"/>
    <w:rsid w:val="13405955"/>
    <w:rsid w:val="19E75623"/>
    <w:rsid w:val="19F84F33"/>
    <w:rsid w:val="1A383ED1"/>
    <w:rsid w:val="1BA87846"/>
    <w:rsid w:val="1D3D7AB2"/>
    <w:rsid w:val="1FED7CC2"/>
    <w:rsid w:val="20256E6D"/>
    <w:rsid w:val="21A20EAC"/>
    <w:rsid w:val="248D51C0"/>
    <w:rsid w:val="27E22DFD"/>
    <w:rsid w:val="2A0133BA"/>
    <w:rsid w:val="2BE01FB2"/>
    <w:rsid w:val="2DD14D37"/>
    <w:rsid w:val="2E336338"/>
    <w:rsid w:val="2E8A70D6"/>
    <w:rsid w:val="2EDA2FE5"/>
    <w:rsid w:val="2F9D43AD"/>
    <w:rsid w:val="308C5164"/>
    <w:rsid w:val="31886FF6"/>
    <w:rsid w:val="352100DF"/>
    <w:rsid w:val="35240F3C"/>
    <w:rsid w:val="35DD646B"/>
    <w:rsid w:val="36CC59F1"/>
    <w:rsid w:val="3768606E"/>
    <w:rsid w:val="3995243F"/>
    <w:rsid w:val="3AC31DF7"/>
    <w:rsid w:val="3C5A48A5"/>
    <w:rsid w:val="3C6A1178"/>
    <w:rsid w:val="3CA748DF"/>
    <w:rsid w:val="3EE80508"/>
    <w:rsid w:val="40E25DF0"/>
    <w:rsid w:val="41E37EDE"/>
    <w:rsid w:val="41E431F4"/>
    <w:rsid w:val="45790996"/>
    <w:rsid w:val="46BC14B5"/>
    <w:rsid w:val="479E5E8D"/>
    <w:rsid w:val="481B732C"/>
    <w:rsid w:val="48FC41A8"/>
    <w:rsid w:val="4E9C59F2"/>
    <w:rsid w:val="4EC63D8E"/>
    <w:rsid w:val="53364E9D"/>
    <w:rsid w:val="53964ED4"/>
    <w:rsid w:val="56987686"/>
    <w:rsid w:val="582043A3"/>
    <w:rsid w:val="59631465"/>
    <w:rsid w:val="5D3E4817"/>
    <w:rsid w:val="5DC02088"/>
    <w:rsid w:val="5E7D2194"/>
    <w:rsid w:val="5FCA6A6B"/>
    <w:rsid w:val="6001017C"/>
    <w:rsid w:val="61035FFC"/>
    <w:rsid w:val="656D6DB7"/>
    <w:rsid w:val="667D2BB4"/>
    <w:rsid w:val="6B2A10E6"/>
    <w:rsid w:val="6CD8051C"/>
    <w:rsid w:val="6FDF10E0"/>
    <w:rsid w:val="749E46A2"/>
    <w:rsid w:val="775D6689"/>
    <w:rsid w:val="78C84EC9"/>
    <w:rsid w:val="7C3228D0"/>
    <w:rsid w:val="7C8908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99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ody Text"/>
    <w:basedOn w:val="1"/>
    <w:link w:val="18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580" w:lineRule="atLeast"/>
      <w:ind w:firstLine="640" w:firstLineChars="200"/>
    </w:pPr>
    <w:rPr>
      <w:rFonts w:ascii="仿宋_GB2312" w:hAnsi="Times New Roman" w:eastAsia="仿宋_GB2312"/>
      <w:sz w:val="32"/>
      <w:szCs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2"/>
    <w:next w:val="2"/>
    <w:link w:val="17"/>
    <w:qFormat/>
    <w:uiPriority w:val="99"/>
    <w:rPr>
      <w:b/>
      <w:bCs/>
    </w:rPr>
  </w:style>
  <w:style w:type="table" w:styleId="11">
    <w:name w:val="Table Grid"/>
    <w:basedOn w:val="10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qFormat/>
    <w:uiPriority w:val="99"/>
    <w:rPr>
      <w:sz w:val="21"/>
      <w:szCs w:val="21"/>
    </w:rPr>
  </w:style>
  <w:style w:type="character" w:customStyle="1" w:styleId="15">
    <w:name w:val="页眉 字符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link w:val="2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link w:val="9"/>
    <w:qFormat/>
    <w:uiPriority w:val="99"/>
    <w:rPr>
      <w:rFonts w:ascii="Calibri" w:hAnsi="Calibri"/>
      <w:b/>
      <w:bCs/>
      <w:kern w:val="2"/>
      <w:sz w:val="21"/>
      <w:szCs w:val="22"/>
    </w:rPr>
  </w:style>
  <w:style w:type="character" w:customStyle="1" w:styleId="18">
    <w:name w:val="正文文本 字符"/>
    <w:basedOn w:val="12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9">
    <w:name w:val="页脚 字符"/>
    <w:basedOn w:val="12"/>
    <w:link w:val="6"/>
    <w:qFormat/>
    <w:uiPriority w:val="99"/>
    <w:rPr>
      <w:rFonts w:ascii="Calibri" w:hAnsi="Calibri"/>
      <w:kern w:val="2"/>
      <w:sz w:val="18"/>
      <w:szCs w:val="18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B6A489-5725-44BE-B7A7-961FDC8EBD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727</Words>
  <Characters>4148</Characters>
  <Lines>34</Lines>
  <Paragraphs>9</Paragraphs>
  <TotalTime>22</TotalTime>
  <ScaleCrop>false</ScaleCrop>
  <LinksUpToDate>false</LinksUpToDate>
  <CharactersWithSpaces>4866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2021-04-07T06:53:00Z</dcterms:created>
  <dc:creator>Administrator</dc:creator>
  <cp:lastModifiedBy>Administrator</cp:lastModifiedBy>
  <cp:lastPrinted>2016-03-17T06:33:00Z</cp:lastPrinted>
  <dcterms:modified xsi:type="dcterms:W3CDTF">2021-10-20T09:12:03Z</dcterms:modified>
  <dc:title>*** 基金协议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B09E1A3D4550471193E55EF39A8C2EAD</vt:lpwstr>
  </property>
</Properties>
</file>